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F0629" w14:textId="00FC0685" w:rsidR="00FF5297" w:rsidRDefault="00FF5297" w:rsidP="00FF5297">
      <w:pPr>
        <w:pStyle w:val="ae"/>
        <w:spacing w:before="67" w:line="321" w:lineRule="exact"/>
        <w:ind w:left="5815" w:right="429" w:hanging="428"/>
        <w:jc w:val="both"/>
      </w:pPr>
      <w:bookmarkStart w:id="0" w:name="_Hlk215042633"/>
      <w:r>
        <w:rPr>
          <w:spacing w:val="-2"/>
        </w:rPr>
        <w:t>ЗАТВЕРДЖЕНО</w:t>
      </w:r>
    </w:p>
    <w:bookmarkEnd w:id="0"/>
    <w:p w14:paraId="0FAC2ED6" w14:textId="77777777" w:rsidR="00FF5297" w:rsidRDefault="00FF5297" w:rsidP="00FF5297">
      <w:pPr>
        <w:ind w:left="5387" w:right="429"/>
        <w:jc w:val="both"/>
        <w:rPr>
          <w:szCs w:val="28"/>
        </w:rPr>
      </w:pPr>
      <w:r w:rsidRPr="00016822">
        <w:rPr>
          <w:szCs w:val="28"/>
          <w:lang w:val="uk-UA"/>
        </w:rPr>
        <w:t xml:space="preserve">рішення   сто  шістнадцятої сесії міської ради   </w:t>
      </w:r>
      <w:r>
        <w:rPr>
          <w:szCs w:val="28"/>
          <w:lang w:val="en-US"/>
        </w:rPr>
        <w:t>V</w:t>
      </w:r>
      <w:r w:rsidRPr="00016822">
        <w:rPr>
          <w:szCs w:val="28"/>
          <w:lang w:val="uk-UA"/>
        </w:rPr>
        <w:t xml:space="preserve">ІІІ скликання від 11.12.2025 р.  </w:t>
      </w:r>
      <w:r>
        <w:rPr>
          <w:szCs w:val="28"/>
        </w:rPr>
        <w:t>№   116/2025</w:t>
      </w:r>
    </w:p>
    <w:p w14:paraId="7CF886E5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7BE1ABD4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1B89CFD7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10F72D45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75907273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4B126AF6" w14:textId="413A8476" w:rsidR="00D7431B" w:rsidRPr="00FF5297" w:rsidRDefault="00D7431B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4"/>
          <w:szCs w:val="44"/>
          <w:lang w:val="uk-UA"/>
        </w:rPr>
      </w:pPr>
      <w:r w:rsidRPr="00FF5297">
        <w:rPr>
          <w:sz w:val="72"/>
          <w:szCs w:val="72"/>
          <w:lang w:val="uk-UA"/>
        </w:rPr>
        <w:t>ПРОГРАМА</w:t>
      </w:r>
      <w:r w:rsidRPr="00FF5297">
        <w:rPr>
          <w:sz w:val="72"/>
          <w:szCs w:val="72"/>
          <w:lang w:val="uk-UA"/>
        </w:rPr>
        <w:br/>
      </w:r>
      <w:proofErr w:type="spellStart"/>
      <w:r w:rsidRPr="00FF5297">
        <w:rPr>
          <w:sz w:val="44"/>
          <w:szCs w:val="44"/>
          <w:lang w:val="uk-UA"/>
        </w:rPr>
        <w:t>співфінансування</w:t>
      </w:r>
      <w:proofErr w:type="spellEnd"/>
      <w:r w:rsidRPr="00FF5297">
        <w:rPr>
          <w:sz w:val="44"/>
          <w:szCs w:val="44"/>
          <w:lang w:val="uk-UA"/>
        </w:rPr>
        <w:t xml:space="preserve"> експлуатаційного утримання автомобільних доріг загального користування місцевого значення, що проходять в межах Дунаєвецької територіальної громади на 202</w:t>
      </w:r>
      <w:r w:rsidR="00F62125" w:rsidRPr="00FF5297">
        <w:rPr>
          <w:sz w:val="44"/>
          <w:szCs w:val="44"/>
          <w:lang w:val="uk-UA"/>
        </w:rPr>
        <w:t>6</w:t>
      </w:r>
      <w:r w:rsidRPr="00FF5297">
        <w:rPr>
          <w:sz w:val="44"/>
          <w:szCs w:val="44"/>
          <w:lang w:val="uk-UA"/>
        </w:rPr>
        <w:t xml:space="preserve"> рік</w:t>
      </w:r>
    </w:p>
    <w:p w14:paraId="1C9E4D11" w14:textId="77777777" w:rsidR="00D7431B" w:rsidRDefault="00D7431B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28"/>
          <w:szCs w:val="28"/>
          <w:lang w:val="uk-UA"/>
        </w:rPr>
      </w:pPr>
    </w:p>
    <w:p w14:paraId="6E91C323" w14:textId="77777777" w:rsidR="00FF5297" w:rsidRDefault="00FF5297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28"/>
          <w:szCs w:val="28"/>
          <w:lang w:val="uk-UA"/>
        </w:rPr>
      </w:pPr>
    </w:p>
    <w:p w14:paraId="26C6E6E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3795EB7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0D77E8A4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4C2480F8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F747613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12EDAE34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4340B232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400EF93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1E2716C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5B40FBB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670663B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7B2D40F1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1221645A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6137B7B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5474ECA8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4A7D41B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52AD8A8E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A4109AB" w14:textId="7B668345" w:rsidR="00FF5297" w:rsidRPr="00FF5297" w:rsidRDefault="00FF5297" w:rsidP="00FF5297">
      <w:pPr>
        <w:pStyle w:val="ae"/>
        <w:ind w:left="4063" w:right="4058"/>
        <w:jc w:val="center"/>
      </w:pPr>
      <w:r w:rsidRPr="00FF5297">
        <w:rPr>
          <w:spacing w:val="-4"/>
        </w:rPr>
        <w:t>м.</w:t>
      </w:r>
      <w:r w:rsidRPr="00FF5297">
        <w:rPr>
          <w:spacing w:val="-36"/>
        </w:rPr>
        <w:t xml:space="preserve"> </w:t>
      </w:r>
      <w:r w:rsidRPr="00FF5297">
        <w:rPr>
          <w:spacing w:val="-4"/>
        </w:rPr>
        <w:t xml:space="preserve">Дунаївці </w:t>
      </w:r>
      <w:r w:rsidRPr="00FF5297">
        <w:t>2025 р.</w:t>
      </w:r>
    </w:p>
    <w:p w14:paraId="1C1C9B86" w14:textId="77777777" w:rsidR="00FF5297" w:rsidRPr="00FF5297" w:rsidRDefault="00FF5297" w:rsidP="00FF5297">
      <w:pPr>
        <w:rPr>
          <w:szCs w:val="28"/>
        </w:rPr>
        <w:sectPr w:rsidR="00FF5297" w:rsidRPr="00FF5297">
          <w:pgSz w:w="11910" w:h="16840"/>
          <w:pgMar w:top="1600" w:right="425" w:bottom="280" w:left="1559" w:header="708" w:footer="708" w:gutter="0"/>
          <w:cols w:space="720"/>
        </w:sectPr>
      </w:pPr>
    </w:p>
    <w:p w14:paraId="7FFF35A7" w14:textId="77777777" w:rsidR="00D7431B" w:rsidRDefault="00D7431B" w:rsidP="00D7431B">
      <w:pPr>
        <w:spacing w:before="120"/>
        <w:jc w:val="center"/>
        <w:rPr>
          <w:b/>
          <w:szCs w:val="28"/>
          <w:lang w:val="uk-UA"/>
        </w:rPr>
      </w:pPr>
      <w:bookmarkStart w:id="1" w:name="bookmark1"/>
      <w:r w:rsidRPr="005E64B7">
        <w:rPr>
          <w:b/>
          <w:szCs w:val="28"/>
          <w:lang w:val="uk-UA"/>
        </w:rPr>
        <w:lastRenderedPageBreak/>
        <w:t>ПАСПОРТ ПРОГРАМИ</w:t>
      </w:r>
    </w:p>
    <w:p w14:paraId="260F5098" w14:textId="77777777" w:rsidR="00FF5297" w:rsidRPr="005E64B7" w:rsidRDefault="00FF5297" w:rsidP="00D7431B">
      <w:pPr>
        <w:spacing w:before="120"/>
        <w:jc w:val="center"/>
        <w:rPr>
          <w:rStyle w:val="11"/>
          <w:szCs w:val="28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"/>
        <w:gridCol w:w="3789"/>
        <w:gridCol w:w="5560"/>
      </w:tblGrid>
      <w:tr w:rsidR="00D7431B" w:rsidRPr="005E64B7" w14:paraId="334ACCEE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CBA3582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1.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EA3C786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C2A0691" w14:textId="5B1F12B5" w:rsidR="00D7431B" w:rsidRPr="005E64B7" w:rsidRDefault="00D7431B" w:rsidP="00E535C4">
            <w:pPr>
              <w:spacing w:line="200" w:lineRule="atLeast"/>
              <w:jc w:val="both"/>
              <w:rPr>
                <w:sz w:val="24"/>
                <w:lang w:val="uk-UA"/>
              </w:rPr>
            </w:pPr>
            <w:r>
              <w:rPr>
                <w:color w:val="0D0D0D"/>
                <w:sz w:val="24"/>
                <w:lang w:val="uk-UA"/>
              </w:rPr>
              <w:t>Управління</w:t>
            </w:r>
            <w:r w:rsidRPr="005E64B7">
              <w:rPr>
                <w:color w:val="0D0D0D"/>
                <w:sz w:val="24"/>
                <w:lang w:val="uk-UA"/>
              </w:rPr>
              <w:t xml:space="preserve"> містобудування, архітектури</w:t>
            </w:r>
            <w:r>
              <w:rPr>
                <w:color w:val="0D0D0D"/>
                <w:sz w:val="24"/>
                <w:lang w:val="uk-UA"/>
              </w:rPr>
              <w:t>, житлово-комунального господарства та благоустрою Дунаєвецької міської ради</w:t>
            </w:r>
          </w:p>
        </w:tc>
      </w:tr>
      <w:tr w:rsidR="00D7431B" w:rsidRPr="005E64B7" w14:paraId="207528C2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7A4A1A6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2.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DA3951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Розробник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BD5B45E" w14:textId="77777777" w:rsidR="00D7431B" w:rsidRPr="005E64B7" w:rsidRDefault="00D7431B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D7431B" w:rsidRPr="005E64B7" w14:paraId="1A833F6A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9A94D34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3.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F039C9A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Замовник (відповідальний виконавець)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9BC28C" w14:textId="77777777" w:rsidR="00D7431B" w:rsidRPr="005E64B7" w:rsidRDefault="00D7431B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D7431B" w:rsidRPr="005E64B7" w14:paraId="49E5F48F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8249515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4.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E781CB8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Учасники (співвиконавці)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0F2B3BC" w14:textId="1D0D385C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>
              <w:rPr>
                <w:color w:val="0D0D0D"/>
                <w:sz w:val="24"/>
              </w:rPr>
              <w:t>Управління</w:t>
            </w:r>
            <w:r w:rsidRPr="005E64B7">
              <w:rPr>
                <w:color w:val="0D0D0D"/>
                <w:sz w:val="24"/>
              </w:rPr>
              <w:t xml:space="preserve"> містобудування, архітектури</w:t>
            </w:r>
            <w:r>
              <w:rPr>
                <w:color w:val="0D0D0D"/>
                <w:sz w:val="24"/>
              </w:rPr>
              <w:t>, житлово-комунального господарства та благоустрою Дунаєвецької міської ради</w:t>
            </w:r>
            <w:r w:rsidRPr="00D7431B">
              <w:rPr>
                <w:rStyle w:val="11"/>
                <w:sz w:val="24"/>
                <w:szCs w:val="24"/>
                <w:u w:val="none"/>
              </w:rPr>
              <w:t>, Державна установа «Служба місцевих доріг Хмельниччини»</w:t>
            </w:r>
          </w:p>
        </w:tc>
      </w:tr>
      <w:tr w:rsidR="00D7431B" w:rsidRPr="005E64B7" w14:paraId="043A2C3F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E3F3CF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5.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0D0837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Строк виконання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112C7" w14:textId="43EF6060" w:rsidR="00D7431B" w:rsidRPr="00D7431B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D7431B">
              <w:rPr>
                <w:rStyle w:val="11"/>
                <w:sz w:val="24"/>
                <w:szCs w:val="24"/>
                <w:u w:val="none"/>
              </w:rPr>
              <w:t>2026 рік</w:t>
            </w:r>
          </w:p>
        </w:tc>
      </w:tr>
      <w:tr w:rsidR="00D7431B" w:rsidRPr="005E64B7" w14:paraId="19F321C0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C01918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6.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8F8E00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477F7F" w14:textId="2D40A741" w:rsidR="00D7431B" w:rsidRPr="00D7431B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D7431B">
              <w:rPr>
                <w:rStyle w:val="11"/>
                <w:sz w:val="24"/>
                <w:szCs w:val="24"/>
                <w:u w:val="none"/>
              </w:rPr>
              <w:t>Державний бюджет, обласний бюджет, бюджет територіальної громади, кошти Державної установи «Служба місцевих доріг Хмельниччини», інші джерела фінансування не заборонені законодавством</w:t>
            </w:r>
          </w:p>
        </w:tc>
      </w:tr>
      <w:tr w:rsidR="001F0476" w:rsidRPr="005E64B7" w14:paraId="504F8499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628AD5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7.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74DD2E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Загальний обсяг фінансових ресурсів необхідний для реалізації програми, у тому числі: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43F027F" w14:textId="1E8B0D7B" w:rsidR="001F0476" w:rsidRPr="00D7431B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  <w:u w:val="none"/>
              </w:rPr>
              <w:t>Згідно бюджетних призначень на відповідний період</w:t>
            </w:r>
          </w:p>
        </w:tc>
      </w:tr>
      <w:tr w:rsidR="001F0476" w:rsidRPr="005E64B7" w14:paraId="6EE568A3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9EBFD8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28848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кошти бюджету територіальної громади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14DC0AD" w14:textId="5790EF64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1F0476" w:rsidRPr="005E64B7" w14:paraId="5BC6D28D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EC3377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7F5EFC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кошти державного бюджету, Державної установи «Служба місцевих доріг Хмельниччини»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D40032E" w14:textId="6E3CA2A5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1F0476" w:rsidRPr="005E64B7" w14:paraId="6A652A2C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885911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CDC5F5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інші джерела фінансування не заборонені законодавством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959AEC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</w:tbl>
    <w:p w14:paraId="460FBD0A" w14:textId="77777777" w:rsidR="00D7431B" w:rsidRDefault="00D7431B" w:rsidP="00D7431B">
      <w:pPr>
        <w:pStyle w:val="220"/>
        <w:keepNext/>
        <w:keepLines/>
        <w:shd w:val="clear" w:color="auto" w:fill="auto"/>
        <w:tabs>
          <w:tab w:val="left" w:pos="250"/>
        </w:tabs>
        <w:spacing w:after="0" w:line="240" w:lineRule="auto"/>
        <w:ind w:left="0" w:right="0" w:firstLine="0"/>
        <w:rPr>
          <w:lang w:val="uk-UA"/>
        </w:rPr>
      </w:pPr>
    </w:p>
    <w:p w14:paraId="34939EA0" w14:textId="77777777" w:rsidR="00FF5297" w:rsidRPr="005E64B7" w:rsidRDefault="00FF5297" w:rsidP="00D7431B">
      <w:pPr>
        <w:pStyle w:val="220"/>
        <w:keepNext/>
        <w:keepLines/>
        <w:shd w:val="clear" w:color="auto" w:fill="auto"/>
        <w:tabs>
          <w:tab w:val="left" w:pos="250"/>
        </w:tabs>
        <w:spacing w:after="0" w:line="240" w:lineRule="auto"/>
        <w:ind w:left="0" w:right="0" w:firstLine="0"/>
        <w:rPr>
          <w:lang w:val="uk-UA"/>
        </w:rPr>
      </w:pPr>
    </w:p>
    <w:bookmarkEnd w:id="1"/>
    <w:p w14:paraId="64D4076A" w14:textId="77777777" w:rsidR="00D7431B" w:rsidRPr="005E64B7" w:rsidRDefault="00D7431B" w:rsidP="00FF5297">
      <w:pPr>
        <w:keepNext/>
        <w:keepLines/>
        <w:tabs>
          <w:tab w:val="left" w:pos="250"/>
        </w:tabs>
        <w:spacing w:before="120"/>
        <w:ind w:firstLine="567"/>
        <w:jc w:val="center"/>
        <w:rPr>
          <w:bCs/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І. Загальна частина</w:t>
      </w:r>
    </w:p>
    <w:p w14:paraId="352D6518" w14:textId="605ED6C6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Програма </w:t>
      </w:r>
      <w:r w:rsidRPr="005E64B7">
        <w:rPr>
          <w:szCs w:val="28"/>
          <w:lang w:val="uk-UA"/>
        </w:rPr>
        <w:t xml:space="preserve">співфінансування експлуатаційного утримання автомобільних доріг загального користування місцевого значення, </w:t>
      </w:r>
      <w:r w:rsidRPr="005E64B7">
        <w:rPr>
          <w:color w:val="000000"/>
          <w:szCs w:val="28"/>
          <w:lang w:val="uk-UA"/>
        </w:rPr>
        <w:t xml:space="preserve">що проходять в межах </w:t>
      </w:r>
      <w:r>
        <w:rPr>
          <w:color w:val="000000"/>
          <w:szCs w:val="28"/>
          <w:lang w:val="uk-UA"/>
        </w:rPr>
        <w:t>Дунаєвецької</w:t>
      </w:r>
      <w:r w:rsidRPr="005E64B7">
        <w:rPr>
          <w:color w:val="000000"/>
          <w:szCs w:val="28"/>
          <w:lang w:val="uk-UA"/>
        </w:rPr>
        <w:t xml:space="preserve"> територіальної громади</w:t>
      </w:r>
      <w:r w:rsidRPr="005E64B7">
        <w:rPr>
          <w:szCs w:val="28"/>
          <w:lang w:val="uk-UA"/>
        </w:rPr>
        <w:t xml:space="preserve"> на 202</w:t>
      </w:r>
      <w:r>
        <w:rPr>
          <w:szCs w:val="28"/>
          <w:lang w:val="uk-UA"/>
        </w:rPr>
        <w:t>6</w:t>
      </w:r>
      <w:r w:rsidRPr="005E64B7">
        <w:rPr>
          <w:szCs w:val="28"/>
          <w:lang w:val="uk-UA"/>
        </w:rPr>
        <w:t xml:space="preserve"> рік (далі – Програма) розроблена із урахуванням вимог Законів України «Про місцеве самоврядування в Україні», «Про державне прогнозування та розроблення програм економічного та соціального розвитку України», «Про автомобільні дороги», </w:t>
      </w:r>
      <w:r w:rsidR="00227086" w:rsidRPr="000B695E">
        <w:rPr>
          <w:szCs w:val="28"/>
          <w:lang w:val="uk-UA"/>
        </w:rPr>
        <w:t>підпункту «в).» пункту 10 частини 1 статті 91 Бюджетного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 державного значення (як співфінансування на договірних засадах)</w:t>
      </w:r>
      <w:r w:rsidRPr="005E64B7">
        <w:rPr>
          <w:szCs w:val="28"/>
          <w:lang w:val="uk-UA"/>
        </w:rPr>
        <w:t xml:space="preserve"> та інших нормативно-правових актів. </w:t>
      </w:r>
    </w:p>
    <w:p w14:paraId="298C1FAA" w14:textId="6EF3EBB9" w:rsidR="00D7431B" w:rsidRPr="005E64B7" w:rsidRDefault="00D7431B" w:rsidP="00D7431B">
      <w:pPr>
        <w:spacing w:before="120"/>
        <w:ind w:firstLine="567"/>
        <w:jc w:val="both"/>
        <w:rPr>
          <w:bCs/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Мережа </w:t>
      </w:r>
      <w:r w:rsidRPr="005E64B7">
        <w:rPr>
          <w:szCs w:val="28"/>
          <w:lang w:val="uk-UA"/>
        </w:rPr>
        <w:t xml:space="preserve">доріг загального користування місцевого значення, </w:t>
      </w:r>
      <w:r w:rsidRPr="005E64B7">
        <w:rPr>
          <w:color w:val="000000"/>
          <w:szCs w:val="28"/>
          <w:lang w:val="uk-UA"/>
        </w:rPr>
        <w:t xml:space="preserve">що проходять в межах </w:t>
      </w:r>
      <w:r>
        <w:rPr>
          <w:color w:val="000000"/>
          <w:szCs w:val="28"/>
          <w:lang w:val="uk-UA"/>
        </w:rPr>
        <w:t>Дунаєвецької</w:t>
      </w:r>
      <w:r w:rsidRPr="005E64B7">
        <w:rPr>
          <w:color w:val="000000"/>
          <w:szCs w:val="28"/>
          <w:lang w:val="uk-UA"/>
        </w:rPr>
        <w:t xml:space="preserve"> територіальної громади</w:t>
      </w:r>
      <w:r w:rsidRPr="005E64B7">
        <w:rPr>
          <w:bCs/>
          <w:szCs w:val="28"/>
          <w:lang w:val="uk-UA"/>
        </w:rPr>
        <w:t xml:space="preserve"> становить </w:t>
      </w:r>
      <w:r>
        <w:rPr>
          <w:bCs/>
          <w:szCs w:val="28"/>
          <w:lang w:val="uk-UA"/>
        </w:rPr>
        <w:t>143,7</w:t>
      </w:r>
      <w:r w:rsidRPr="005E64B7">
        <w:rPr>
          <w:bCs/>
          <w:szCs w:val="28"/>
          <w:lang w:val="uk-UA"/>
        </w:rPr>
        <w:t xml:space="preserve"> км.</w:t>
      </w:r>
    </w:p>
    <w:p w14:paraId="7FA77D58" w14:textId="1A7DDB2F" w:rsidR="00D7431B" w:rsidRPr="005E64B7" w:rsidRDefault="00D7431B" w:rsidP="00D7431B">
      <w:pPr>
        <w:widowControl w:val="0"/>
        <w:autoSpaceDE w:val="0"/>
        <w:spacing w:before="120"/>
        <w:ind w:firstLine="567"/>
        <w:jc w:val="both"/>
        <w:rPr>
          <w:b/>
          <w:bCs/>
          <w:szCs w:val="28"/>
          <w:lang w:val="uk-UA"/>
        </w:rPr>
      </w:pPr>
      <w:r w:rsidRPr="005E64B7">
        <w:rPr>
          <w:lang w:val="uk-UA"/>
        </w:rPr>
        <w:t xml:space="preserve">У зв’язку зі значним транспортним навантаженням в умовах дії воєнного стану, шляхова мережа місцевості втрачає свої експлуатаційні якості і потребує </w:t>
      </w:r>
      <w:r w:rsidRPr="005E64B7">
        <w:rPr>
          <w:lang w:val="uk-UA"/>
        </w:rPr>
        <w:lastRenderedPageBreak/>
        <w:t xml:space="preserve">ремонту. Виконавець (замовних) робіт здійснює експлуатаційне утримання автомобільних доріг загального користування місцевого значення. </w:t>
      </w:r>
      <w:r w:rsidRPr="005E64B7">
        <w:rPr>
          <w:bCs/>
          <w:szCs w:val="28"/>
          <w:lang w:val="uk-UA"/>
        </w:rPr>
        <w:t xml:space="preserve">Мережа доріг нині за своїми експлуатаційними характеристиками не відповідає вимогам нормативних документів за показниками рівності, наявності </w:t>
      </w:r>
      <w:proofErr w:type="spellStart"/>
      <w:r w:rsidRPr="005E64B7">
        <w:rPr>
          <w:bCs/>
          <w:szCs w:val="28"/>
          <w:lang w:val="uk-UA"/>
        </w:rPr>
        <w:t>ямковості</w:t>
      </w:r>
      <w:proofErr w:type="spellEnd"/>
      <w:r w:rsidRPr="005E64B7">
        <w:rPr>
          <w:bCs/>
          <w:szCs w:val="28"/>
          <w:lang w:val="uk-UA"/>
        </w:rPr>
        <w:t xml:space="preserve"> та деформацій покриття проїзної частини, тощо. Фінансування утримання доріг здійснюється із державного бюджету, однак в умовах воєнного стану цих коштів недостатньо для якісного проведення експлуатаційного утримання, тому виникає необхідність співфінансування із бюджету </w:t>
      </w:r>
      <w:r w:rsidR="00234B24">
        <w:rPr>
          <w:bCs/>
          <w:szCs w:val="28"/>
          <w:lang w:val="uk-UA"/>
        </w:rPr>
        <w:t xml:space="preserve">Дунаєвецької </w:t>
      </w:r>
      <w:r w:rsidRPr="005E64B7">
        <w:rPr>
          <w:bCs/>
          <w:szCs w:val="28"/>
          <w:lang w:val="uk-UA"/>
        </w:rPr>
        <w:t>територіальної громади у розмірі 50% на 50%.</w:t>
      </w:r>
    </w:p>
    <w:p w14:paraId="578088D6" w14:textId="77777777" w:rsidR="00D7431B" w:rsidRPr="005E64B7" w:rsidRDefault="00D7431B" w:rsidP="00FF5297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ІІ. Мета Програми</w:t>
      </w:r>
    </w:p>
    <w:p w14:paraId="790E5AEC" w14:textId="6D3B58CF" w:rsidR="00D7431B" w:rsidRPr="005E64B7" w:rsidRDefault="00D7431B" w:rsidP="00D7431B">
      <w:pPr>
        <w:spacing w:before="120"/>
        <w:ind w:firstLine="567"/>
        <w:jc w:val="both"/>
        <w:rPr>
          <w:b/>
          <w:bCs/>
          <w:szCs w:val="28"/>
          <w:lang w:val="uk-UA"/>
        </w:rPr>
      </w:pPr>
      <w:r w:rsidRPr="005E64B7">
        <w:rPr>
          <w:szCs w:val="28"/>
          <w:lang w:val="uk-UA"/>
        </w:rPr>
        <w:t xml:space="preserve">Метою Програми є </w:t>
      </w:r>
      <w:r w:rsidRPr="005E64B7">
        <w:rPr>
          <w:lang w:val="uk-UA"/>
        </w:rPr>
        <w:t>створення безпечних умов дорожнього руху та розвиток дорожньої інфраструктури та забезпечення життєво важливих інтересів населення, об’єктів виробництва, підприємств, установ і організацій незалежно від форми власності та відомчого підпорядкування шляхом поліпшення стану автотранспортного сполучення</w:t>
      </w:r>
      <w:r w:rsidR="009D6B3E">
        <w:rPr>
          <w:lang w:val="uk-UA"/>
        </w:rPr>
        <w:t xml:space="preserve"> на території</w:t>
      </w:r>
      <w:r w:rsidRPr="005E64B7">
        <w:rPr>
          <w:szCs w:val="28"/>
          <w:lang w:val="uk-UA"/>
        </w:rPr>
        <w:t xml:space="preserve"> </w:t>
      </w:r>
      <w:r w:rsidR="00234B24">
        <w:rPr>
          <w:szCs w:val="28"/>
          <w:lang w:val="uk-UA"/>
        </w:rPr>
        <w:t>Дунаєвецької</w:t>
      </w:r>
      <w:r w:rsidRPr="005E64B7">
        <w:rPr>
          <w:bCs/>
          <w:szCs w:val="28"/>
          <w:lang w:val="uk-UA"/>
        </w:rPr>
        <w:t xml:space="preserve"> територіальної громади</w:t>
      </w:r>
      <w:r w:rsidRPr="005E64B7">
        <w:rPr>
          <w:szCs w:val="28"/>
          <w:lang w:val="uk-UA"/>
        </w:rPr>
        <w:t>.</w:t>
      </w:r>
    </w:p>
    <w:p w14:paraId="36C30021" w14:textId="77777777" w:rsidR="00D7431B" w:rsidRPr="005E64B7" w:rsidRDefault="00D7431B" w:rsidP="00FF5297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ІІІ. Напрями виконання Програми</w:t>
      </w:r>
    </w:p>
    <w:p w14:paraId="71E8B725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Виконання Програми буде здійснюватися за такими напрямами:</w:t>
      </w:r>
    </w:p>
    <w:p w14:paraId="07C6F963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транспортно-експлуатаційного стану існуючих доріг;</w:t>
      </w:r>
    </w:p>
    <w:p w14:paraId="7759F0A7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підвищення безпеки дорожнього руху та екологічної безпеки дорожнього руху автомобільних доріг;</w:t>
      </w:r>
    </w:p>
    <w:p w14:paraId="50721E85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інформаційного забезпечення учасників дорожнього руху;</w:t>
      </w:r>
    </w:p>
    <w:p w14:paraId="4509A4DD" w14:textId="77777777" w:rsidR="00D7431B" w:rsidRPr="0036284D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 w:rsidRPr="005E64B7">
        <w:rPr>
          <w:szCs w:val="28"/>
          <w:lang w:val="uk-UA"/>
        </w:rPr>
        <w:t>поліпшення рівня обслуговування пасажирів під час очікування автотранспорту</w:t>
      </w:r>
      <w:r>
        <w:rPr>
          <w:szCs w:val="28"/>
          <w:lang w:val="uk-UA"/>
        </w:rPr>
        <w:t>;</w:t>
      </w:r>
    </w:p>
    <w:p w14:paraId="1E06963E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>
        <w:rPr>
          <w:szCs w:val="28"/>
          <w:lang w:val="uk-UA"/>
        </w:rPr>
        <w:t>поліпшення безпеки дорожнього руху в зимовий період</w:t>
      </w:r>
      <w:r w:rsidRPr="005E64B7">
        <w:rPr>
          <w:szCs w:val="28"/>
          <w:lang w:val="uk-UA"/>
        </w:rPr>
        <w:t>.</w:t>
      </w:r>
    </w:p>
    <w:p w14:paraId="376B5703" w14:textId="77777777" w:rsidR="00FF5297" w:rsidRDefault="00FF5297" w:rsidP="00FF5297">
      <w:pPr>
        <w:spacing w:before="120"/>
        <w:ind w:firstLine="567"/>
        <w:jc w:val="center"/>
        <w:rPr>
          <w:b/>
          <w:bCs/>
          <w:szCs w:val="28"/>
          <w:lang w:val="uk-UA"/>
        </w:rPr>
      </w:pPr>
    </w:p>
    <w:p w14:paraId="7DBE87D6" w14:textId="77777777" w:rsidR="00D7431B" w:rsidRPr="005E64B7" w:rsidRDefault="00D7431B" w:rsidP="00FF5297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IV. Очікувані результати</w:t>
      </w:r>
    </w:p>
    <w:p w14:paraId="116E093E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Виконання Програми дасть змогу забезпечити:</w:t>
      </w:r>
    </w:p>
    <w:p w14:paraId="45654399" w14:textId="04051174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lang w:val="uk-UA"/>
        </w:rPr>
        <w:t xml:space="preserve">експлуатаційне утримання автомобільних доріг загального користування місцевого значення на території </w:t>
      </w:r>
      <w:r w:rsidR="00234B24">
        <w:rPr>
          <w:lang w:val="uk-UA"/>
        </w:rPr>
        <w:t>Дунаєвецької</w:t>
      </w:r>
      <w:r w:rsidRPr="005E64B7">
        <w:rPr>
          <w:lang w:val="uk-UA"/>
        </w:rPr>
        <w:t xml:space="preserve"> територіальної громади;</w:t>
      </w:r>
    </w:p>
    <w:p w14:paraId="58DF27A3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забезпечення громади мережею автомобільних доріг</w:t>
      </w:r>
      <w:r w:rsidRPr="005E64B7">
        <w:rPr>
          <w:lang w:val="uk-UA"/>
        </w:rPr>
        <w:t xml:space="preserve"> загального користування місцевого значення</w:t>
      </w:r>
      <w:r w:rsidRPr="005E64B7">
        <w:rPr>
          <w:szCs w:val="28"/>
          <w:lang w:val="uk-UA"/>
        </w:rPr>
        <w:t xml:space="preserve"> належної якості відповідно до нормативних вимог державних стандартів;</w:t>
      </w:r>
    </w:p>
    <w:p w14:paraId="04007701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зменшення кількості дорожньо-транспортних пригод;</w:t>
      </w:r>
    </w:p>
    <w:p w14:paraId="20E20C39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транспортно-експлуатаційного стану автомобільних доріг</w:t>
      </w:r>
      <w:r w:rsidRPr="005E64B7">
        <w:rPr>
          <w:lang w:val="uk-UA"/>
        </w:rPr>
        <w:t xml:space="preserve"> загального користування місцевого значення</w:t>
      </w:r>
      <w:r w:rsidRPr="005E64B7">
        <w:rPr>
          <w:szCs w:val="28"/>
          <w:lang w:val="uk-UA"/>
        </w:rPr>
        <w:t>;</w:t>
      </w:r>
    </w:p>
    <w:p w14:paraId="1AFBBCA7" w14:textId="77777777" w:rsidR="00D7431B" w:rsidRPr="005E64B7" w:rsidRDefault="00D7431B" w:rsidP="00D7431B">
      <w:pPr>
        <w:spacing w:before="120"/>
        <w:ind w:firstLine="567"/>
        <w:jc w:val="both"/>
        <w:rPr>
          <w:b/>
          <w:bCs/>
          <w:color w:val="000000"/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транспортного сполучення із населеними пунктами громади.</w:t>
      </w:r>
    </w:p>
    <w:p w14:paraId="46811342" w14:textId="77777777" w:rsidR="00D7431B" w:rsidRPr="005E64B7" w:rsidRDefault="00D7431B" w:rsidP="00FF5297">
      <w:pPr>
        <w:spacing w:before="120"/>
        <w:ind w:firstLine="567"/>
        <w:jc w:val="center"/>
        <w:rPr>
          <w:color w:val="000000"/>
          <w:szCs w:val="28"/>
          <w:lang w:val="uk-UA"/>
        </w:rPr>
      </w:pPr>
      <w:r w:rsidRPr="005E64B7">
        <w:rPr>
          <w:b/>
          <w:bCs/>
          <w:color w:val="000000"/>
          <w:szCs w:val="28"/>
          <w:lang w:val="uk-UA"/>
        </w:rPr>
        <w:lastRenderedPageBreak/>
        <w:t>V. Обсяг та джерела фінансування</w:t>
      </w:r>
    </w:p>
    <w:p w14:paraId="60CC947B" w14:textId="05766FF3" w:rsidR="00D7431B" w:rsidRPr="005E64B7" w:rsidRDefault="00D7431B" w:rsidP="00D7431B">
      <w:pPr>
        <w:widowControl w:val="0"/>
        <w:autoSpaceDE w:val="0"/>
        <w:spacing w:before="120"/>
        <w:ind w:firstLine="567"/>
        <w:jc w:val="both"/>
        <w:rPr>
          <w:b/>
          <w:color w:val="000000"/>
          <w:szCs w:val="28"/>
          <w:lang w:val="uk-UA"/>
        </w:rPr>
      </w:pPr>
      <w:r w:rsidRPr="005E64B7">
        <w:rPr>
          <w:color w:val="000000"/>
          <w:szCs w:val="28"/>
          <w:lang w:val="uk-UA"/>
        </w:rPr>
        <w:t xml:space="preserve">Фінансування заходів Програми проводиться за рахунок коштів </w:t>
      </w:r>
      <w:r w:rsidRPr="00234B24">
        <w:rPr>
          <w:rStyle w:val="11"/>
          <w:sz w:val="28"/>
          <w:szCs w:val="28"/>
          <w:u w:val="none"/>
        </w:rPr>
        <w:t>державного бюджету, обласного бюджету, бюджету територіальної громади, коштів Державної установа «Служба місцевих доріг Хмельниччини», інших джерел фінансування не заборонених законодавством</w:t>
      </w:r>
      <w:r w:rsidRPr="00234B24">
        <w:rPr>
          <w:color w:val="000000"/>
          <w:szCs w:val="28"/>
          <w:lang w:val="uk-UA"/>
        </w:rPr>
        <w:t>.</w:t>
      </w:r>
      <w:r w:rsidRPr="005E64B7">
        <w:rPr>
          <w:color w:val="000000"/>
          <w:szCs w:val="28"/>
          <w:lang w:val="uk-UA"/>
        </w:rPr>
        <w:t xml:space="preserve"> </w:t>
      </w:r>
      <w:r w:rsidR="00234B24">
        <w:rPr>
          <w:color w:val="000000"/>
          <w:szCs w:val="28"/>
          <w:lang w:val="uk-UA"/>
        </w:rPr>
        <w:t>Р</w:t>
      </w:r>
      <w:r w:rsidRPr="005E64B7">
        <w:rPr>
          <w:color w:val="000000"/>
          <w:szCs w:val="28"/>
          <w:lang w:val="uk-UA"/>
        </w:rPr>
        <w:t>еалізаці</w:t>
      </w:r>
      <w:r w:rsidR="00234B24">
        <w:rPr>
          <w:color w:val="000000"/>
          <w:szCs w:val="28"/>
          <w:lang w:val="uk-UA"/>
        </w:rPr>
        <w:t>я</w:t>
      </w:r>
      <w:r w:rsidRPr="005E64B7">
        <w:rPr>
          <w:color w:val="000000"/>
          <w:szCs w:val="28"/>
          <w:lang w:val="uk-UA"/>
        </w:rPr>
        <w:t xml:space="preserve"> Програми в 202</w:t>
      </w:r>
      <w:r w:rsidR="00234B24">
        <w:rPr>
          <w:color w:val="000000"/>
          <w:szCs w:val="28"/>
          <w:lang w:val="uk-UA"/>
        </w:rPr>
        <w:t>6</w:t>
      </w:r>
      <w:r w:rsidRPr="005E64B7">
        <w:rPr>
          <w:color w:val="000000"/>
          <w:szCs w:val="28"/>
          <w:lang w:val="uk-UA"/>
        </w:rPr>
        <w:t xml:space="preserve"> році</w:t>
      </w:r>
      <w:r w:rsidR="00234B24">
        <w:rPr>
          <w:color w:val="000000"/>
          <w:szCs w:val="28"/>
          <w:lang w:val="uk-UA"/>
        </w:rPr>
        <w:t xml:space="preserve"> здійснюється</w:t>
      </w:r>
      <w:r w:rsidRPr="005E64B7">
        <w:rPr>
          <w:color w:val="000000"/>
          <w:szCs w:val="28"/>
          <w:lang w:val="uk-UA"/>
        </w:rPr>
        <w:t xml:space="preserve"> шляхом </w:t>
      </w:r>
      <w:r w:rsidRPr="005E64B7">
        <w:rPr>
          <w:bCs/>
          <w:szCs w:val="28"/>
          <w:lang w:val="uk-UA"/>
        </w:rPr>
        <w:t>співфінансування</w:t>
      </w:r>
      <w:r w:rsidR="00234B24">
        <w:rPr>
          <w:bCs/>
          <w:szCs w:val="28"/>
          <w:lang w:val="uk-UA"/>
        </w:rPr>
        <w:t xml:space="preserve"> на договірних засадах</w:t>
      </w:r>
      <w:r w:rsidRPr="005E64B7">
        <w:rPr>
          <w:bCs/>
          <w:szCs w:val="28"/>
          <w:lang w:val="uk-UA"/>
        </w:rPr>
        <w:t xml:space="preserve"> </w:t>
      </w:r>
      <w:r w:rsidR="00234B24">
        <w:rPr>
          <w:bCs/>
          <w:szCs w:val="28"/>
          <w:lang w:val="uk-UA"/>
        </w:rPr>
        <w:t>у відсотковому співвідношенні 50/</w:t>
      </w:r>
      <w:r w:rsidRPr="005E64B7">
        <w:rPr>
          <w:bCs/>
          <w:szCs w:val="28"/>
          <w:lang w:val="uk-UA"/>
        </w:rPr>
        <w:t>50%</w:t>
      </w:r>
      <w:r>
        <w:rPr>
          <w:bCs/>
          <w:szCs w:val="28"/>
          <w:lang w:val="uk-UA"/>
        </w:rPr>
        <w:t>.</w:t>
      </w:r>
    </w:p>
    <w:p w14:paraId="236913CB" w14:textId="77777777" w:rsidR="00D7431B" w:rsidRPr="005E64B7" w:rsidRDefault="00D7431B" w:rsidP="00FF5297">
      <w:pPr>
        <w:spacing w:before="120"/>
        <w:ind w:firstLine="567"/>
        <w:jc w:val="center"/>
        <w:rPr>
          <w:bCs/>
          <w:szCs w:val="28"/>
          <w:lang w:val="uk-UA"/>
        </w:rPr>
      </w:pPr>
      <w:r w:rsidRPr="005E64B7">
        <w:rPr>
          <w:b/>
          <w:bCs/>
          <w:szCs w:val="28"/>
          <w:lang w:val="uk-UA"/>
        </w:rPr>
        <w:t>VІ. Заходи з виконання Програми</w:t>
      </w:r>
    </w:p>
    <w:p w14:paraId="42A52EEE" w14:textId="28FB6CB8" w:rsidR="00D7431B" w:rsidRDefault="00D7431B" w:rsidP="00D519F3">
      <w:pPr>
        <w:widowControl w:val="0"/>
        <w:autoSpaceDE w:val="0"/>
        <w:spacing w:before="120"/>
        <w:ind w:firstLine="567"/>
        <w:jc w:val="both"/>
        <w:rPr>
          <w:bCs/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Заходи </w:t>
      </w:r>
      <w:r w:rsidRPr="005E64B7">
        <w:rPr>
          <w:color w:val="000000"/>
          <w:szCs w:val="28"/>
          <w:lang w:val="uk-UA"/>
        </w:rPr>
        <w:t>щодо експлуатаційного утримання автомобільних доріг загального користування місцевого значення</w:t>
      </w:r>
      <w:r w:rsidR="006D3FC8">
        <w:rPr>
          <w:color w:val="000000"/>
          <w:szCs w:val="28"/>
          <w:lang w:val="uk-UA"/>
        </w:rPr>
        <w:t xml:space="preserve"> </w:t>
      </w:r>
      <w:r w:rsidRPr="005E64B7">
        <w:rPr>
          <w:color w:val="000000"/>
          <w:szCs w:val="28"/>
          <w:lang w:val="uk-UA"/>
        </w:rPr>
        <w:t xml:space="preserve">в межах </w:t>
      </w:r>
      <w:r w:rsidR="00234B24">
        <w:rPr>
          <w:color w:val="000000"/>
          <w:szCs w:val="28"/>
          <w:lang w:val="uk-UA"/>
        </w:rPr>
        <w:t>Дунаєвецької</w:t>
      </w:r>
      <w:r w:rsidRPr="005E64B7">
        <w:rPr>
          <w:color w:val="000000"/>
          <w:szCs w:val="28"/>
          <w:lang w:val="uk-UA"/>
        </w:rPr>
        <w:t xml:space="preserve"> територіальної громади </w:t>
      </w:r>
      <w:r w:rsidR="006D3FC8">
        <w:rPr>
          <w:color w:val="000000"/>
          <w:szCs w:val="28"/>
          <w:lang w:val="uk-UA"/>
        </w:rPr>
        <w:t xml:space="preserve">на 2026 рік </w:t>
      </w:r>
      <w:r w:rsidRPr="005E64B7">
        <w:rPr>
          <w:color w:val="000000"/>
          <w:szCs w:val="28"/>
          <w:lang w:val="uk-UA"/>
        </w:rPr>
        <w:t xml:space="preserve">та мають важливе соціально-економічне значення </w:t>
      </w:r>
      <w:r w:rsidRPr="005E64B7">
        <w:rPr>
          <w:bCs/>
          <w:szCs w:val="28"/>
          <w:lang w:val="uk-UA"/>
        </w:rPr>
        <w:t>відображено у додатку до Програми.</w:t>
      </w:r>
    </w:p>
    <w:p w14:paraId="1F8005BB" w14:textId="77777777" w:rsidR="00D519F3" w:rsidRPr="005E64B7" w:rsidRDefault="00D519F3" w:rsidP="00D519F3">
      <w:pPr>
        <w:widowControl w:val="0"/>
        <w:autoSpaceDE w:val="0"/>
        <w:spacing w:before="120"/>
        <w:ind w:firstLine="567"/>
        <w:jc w:val="both"/>
        <w:rPr>
          <w:bCs/>
          <w:szCs w:val="28"/>
          <w:lang w:val="uk-UA"/>
        </w:rPr>
      </w:pPr>
    </w:p>
    <w:p w14:paraId="56063A13" w14:textId="77777777" w:rsidR="00D7431B" w:rsidRPr="005E64B7" w:rsidRDefault="00D7431B" w:rsidP="00D7431B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</w:p>
    <w:p w14:paraId="47EECE08" w14:textId="5B401244" w:rsidR="00D7431B" w:rsidRPr="00FF5297" w:rsidRDefault="00D519F3" w:rsidP="00D743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  <w:r w:rsidRPr="00FF5297">
        <w:rPr>
          <w:bCs/>
          <w:szCs w:val="28"/>
          <w:lang w:val="uk-UA"/>
        </w:rPr>
        <w:t>Міський голова</w:t>
      </w:r>
      <w:r w:rsidR="00D7431B" w:rsidRPr="00FF5297">
        <w:rPr>
          <w:bCs/>
          <w:szCs w:val="28"/>
          <w:lang w:val="uk-UA"/>
        </w:rPr>
        <w:tab/>
      </w:r>
      <w:bookmarkStart w:id="2" w:name="_GoBack"/>
      <w:bookmarkEnd w:id="2"/>
      <w:r w:rsidRPr="00FF5297">
        <w:rPr>
          <w:bCs/>
          <w:szCs w:val="28"/>
          <w:lang w:val="uk-UA"/>
        </w:rPr>
        <w:t xml:space="preserve">              Веліна ЗАЯЦЬ</w:t>
      </w:r>
    </w:p>
    <w:p w14:paraId="2F62EEA9" w14:textId="77777777" w:rsidR="00D7431B" w:rsidRPr="005E64B7" w:rsidRDefault="00D7431B" w:rsidP="00D743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016A9680" w14:textId="77777777" w:rsidR="00D7431B" w:rsidRPr="005E64B7" w:rsidRDefault="00D7431B" w:rsidP="00D743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  <w:sectPr w:rsidR="00D7431B" w:rsidRPr="005E64B7" w:rsidSect="00D7431B">
          <w:headerReference w:type="even" r:id="rId8"/>
          <w:headerReference w:type="default" r:id="rId9"/>
          <w:headerReference w:type="first" r:id="rId10"/>
          <w:pgSz w:w="11910" w:h="16840" w:code="9"/>
          <w:pgMar w:top="1134" w:right="567" w:bottom="1134" w:left="1701" w:header="1134" w:footer="0" w:gutter="0"/>
          <w:pgNumType w:start="1"/>
          <w:cols w:space="720"/>
          <w:titlePg/>
        </w:sectPr>
      </w:pPr>
    </w:p>
    <w:tbl>
      <w:tblPr>
        <w:tblW w:w="2500" w:type="pct"/>
        <w:jc w:val="right"/>
        <w:tblLook w:val="04A0" w:firstRow="1" w:lastRow="0" w:firstColumn="1" w:lastColumn="0" w:noHBand="0" w:noVBand="1"/>
      </w:tblPr>
      <w:tblGrid>
        <w:gridCol w:w="7394"/>
      </w:tblGrid>
      <w:tr w:rsidR="00D7431B" w:rsidRPr="005E64B7" w14:paraId="569014EA" w14:textId="77777777" w:rsidTr="00E535C4">
        <w:trPr>
          <w:jc w:val="right"/>
        </w:trPr>
        <w:tc>
          <w:tcPr>
            <w:tcW w:w="4929" w:type="dxa"/>
          </w:tcPr>
          <w:p w14:paraId="711C5C74" w14:textId="77777777" w:rsidR="00D7431B" w:rsidRPr="005E64B7" w:rsidRDefault="00D7431B" w:rsidP="00E535C4">
            <w:pPr>
              <w:widowControl w:val="0"/>
              <w:tabs>
                <w:tab w:val="left" w:pos="6804"/>
              </w:tabs>
              <w:autoSpaceDE w:val="0"/>
              <w:spacing w:before="120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lastRenderedPageBreak/>
              <w:t>Додаток</w:t>
            </w:r>
          </w:p>
          <w:p w14:paraId="6813B192" w14:textId="5348E92D" w:rsidR="00D7431B" w:rsidRPr="005E64B7" w:rsidRDefault="00D7431B" w:rsidP="00E535C4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before="120"/>
              <w:jc w:val="both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t xml:space="preserve">до Програми </w:t>
            </w:r>
            <w:r w:rsidRPr="005E64B7">
              <w:rPr>
                <w:szCs w:val="28"/>
                <w:lang w:val="uk-UA"/>
              </w:rPr>
              <w:t>співфінансування експлуатаційного утримання</w:t>
            </w:r>
            <w:r>
              <w:rPr>
                <w:szCs w:val="28"/>
                <w:lang w:val="uk-UA"/>
              </w:rPr>
              <w:t xml:space="preserve"> </w:t>
            </w:r>
            <w:r w:rsidRPr="005E64B7">
              <w:rPr>
                <w:szCs w:val="28"/>
                <w:lang w:val="uk-UA"/>
              </w:rPr>
              <w:t xml:space="preserve">автомобільних доріг загального користування місцевого значення, </w:t>
            </w:r>
            <w:r w:rsidRPr="005E64B7">
              <w:rPr>
                <w:color w:val="000000"/>
                <w:szCs w:val="28"/>
                <w:lang w:val="uk-UA"/>
              </w:rPr>
              <w:t xml:space="preserve">що проходять в межах </w:t>
            </w:r>
            <w:r w:rsidR="00D519F3">
              <w:rPr>
                <w:color w:val="000000"/>
                <w:szCs w:val="28"/>
                <w:lang w:val="uk-UA"/>
              </w:rPr>
              <w:t>Дунаєвецької</w:t>
            </w:r>
            <w:r w:rsidRPr="005E64B7">
              <w:rPr>
                <w:color w:val="000000"/>
                <w:szCs w:val="28"/>
                <w:lang w:val="uk-UA"/>
              </w:rPr>
              <w:t xml:space="preserve"> територіальної громади</w:t>
            </w:r>
            <w:r w:rsidRPr="005E64B7">
              <w:rPr>
                <w:szCs w:val="28"/>
                <w:lang w:val="uk-UA"/>
              </w:rPr>
              <w:t xml:space="preserve"> на 202</w:t>
            </w:r>
            <w:r w:rsidR="00D519F3">
              <w:rPr>
                <w:szCs w:val="28"/>
                <w:lang w:val="uk-UA"/>
              </w:rPr>
              <w:t>6</w:t>
            </w:r>
            <w:r w:rsidRPr="005E64B7">
              <w:rPr>
                <w:szCs w:val="28"/>
                <w:lang w:val="uk-UA"/>
              </w:rPr>
              <w:t xml:space="preserve"> рік</w:t>
            </w:r>
          </w:p>
        </w:tc>
      </w:tr>
    </w:tbl>
    <w:p w14:paraId="707F3DE8" w14:textId="77777777" w:rsidR="00D7431B" w:rsidRDefault="00D7431B" w:rsidP="00D7431B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jc w:val="center"/>
        <w:rPr>
          <w:bCs/>
          <w:szCs w:val="28"/>
          <w:lang w:val="uk-UA"/>
        </w:rPr>
      </w:pPr>
    </w:p>
    <w:p w14:paraId="5C76D282" w14:textId="2B4CDF31" w:rsidR="00D7431B" w:rsidRPr="005E64B7" w:rsidRDefault="006D3FC8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0" w:after="0" w:line="240" w:lineRule="auto"/>
        <w:ind w:left="0" w:righ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</w:t>
      </w:r>
      <w:r w:rsidR="00D7431B" w:rsidRPr="005E64B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щодо експлуатаційного утримання </w:t>
      </w:r>
      <w:r w:rsidR="00D7431B" w:rsidRPr="005E64B7">
        <w:rPr>
          <w:sz w:val="28"/>
          <w:szCs w:val="28"/>
          <w:lang w:val="uk-UA"/>
        </w:rPr>
        <w:t xml:space="preserve">автомобільних доріг загального користування місцевого значення в межах </w:t>
      </w:r>
      <w:r w:rsidR="00D519F3">
        <w:rPr>
          <w:sz w:val="28"/>
          <w:szCs w:val="28"/>
          <w:lang w:val="uk-UA"/>
        </w:rPr>
        <w:t>Дунаєвецької</w:t>
      </w:r>
      <w:r w:rsidR="00D7431B" w:rsidRPr="005E64B7">
        <w:rPr>
          <w:sz w:val="28"/>
          <w:szCs w:val="28"/>
          <w:lang w:val="uk-UA"/>
        </w:rPr>
        <w:t xml:space="preserve"> територіальної громади</w:t>
      </w:r>
      <w:r>
        <w:rPr>
          <w:sz w:val="28"/>
          <w:szCs w:val="28"/>
          <w:lang w:val="uk-UA"/>
        </w:rPr>
        <w:t xml:space="preserve"> на</w:t>
      </w:r>
      <w:r w:rsidR="00D7431B" w:rsidRPr="005E64B7">
        <w:rPr>
          <w:sz w:val="28"/>
          <w:szCs w:val="28"/>
          <w:lang w:val="uk-UA"/>
        </w:rPr>
        <w:t xml:space="preserve"> 202</w:t>
      </w:r>
      <w:r w:rsidR="00D519F3">
        <w:rPr>
          <w:sz w:val="28"/>
          <w:szCs w:val="28"/>
          <w:lang w:val="uk-UA"/>
        </w:rPr>
        <w:t>6</w:t>
      </w:r>
      <w:r w:rsidR="00D7431B" w:rsidRPr="005E64B7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</w:t>
      </w:r>
    </w:p>
    <w:p w14:paraId="5576AE5A" w14:textId="77777777" w:rsidR="00D7431B" w:rsidRPr="005E64B7" w:rsidRDefault="00D7431B" w:rsidP="00D7431B">
      <w:pPr>
        <w:widowControl w:val="0"/>
        <w:tabs>
          <w:tab w:val="left" w:pos="6804"/>
        </w:tabs>
        <w:autoSpaceDE w:val="0"/>
        <w:spacing w:before="120"/>
        <w:jc w:val="center"/>
        <w:rPr>
          <w:lang w:val="uk-UA"/>
        </w:rPr>
      </w:pPr>
    </w:p>
    <w:tbl>
      <w:tblPr>
        <w:tblW w:w="47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2552"/>
        <w:gridCol w:w="5242"/>
        <w:gridCol w:w="1560"/>
        <w:gridCol w:w="1559"/>
        <w:gridCol w:w="2486"/>
        <w:gridCol w:w="22"/>
      </w:tblGrid>
      <w:tr w:rsidR="00D519F3" w:rsidRPr="007A13A2" w14:paraId="665818A7" w14:textId="77777777" w:rsidTr="00D519F3">
        <w:trPr>
          <w:jc w:val="center"/>
        </w:trPr>
        <w:tc>
          <w:tcPr>
            <w:tcW w:w="41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50B8677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 xml:space="preserve">№ </w:t>
            </w:r>
            <w:proofErr w:type="spellStart"/>
            <w:r w:rsidRPr="007A13A2">
              <w:rPr>
                <w:sz w:val="24"/>
                <w:lang w:val="uk-UA"/>
              </w:rPr>
              <w:t>зп</w:t>
            </w:r>
            <w:proofErr w:type="spellEnd"/>
          </w:p>
        </w:tc>
        <w:tc>
          <w:tcPr>
            <w:tcW w:w="254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6325FEA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Назва робіт</w:t>
            </w:r>
          </w:p>
        </w:tc>
        <w:tc>
          <w:tcPr>
            <w:tcW w:w="521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596884C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Найменування автомобільної дороги</w:t>
            </w:r>
          </w:p>
        </w:tc>
        <w:tc>
          <w:tcPr>
            <w:tcW w:w="1553" w:type="dxa"/>
            <w:vMerge w:val="restart"/>
          </w:tcPr>
          <w:p w14:paraId="390904A8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Протяжність доріг, км</w:t>
            </w:r>
          </w:p>
        </w:tc>
        <w:tc>
          <w:tcPr>
            <w:tcW w:w="4049" w:type="dxa"/>
            <w:gridSpan w:val="3"/>
            <w:tcMar>
              <w:left w:w="28" w:type="dxa"/>
              <w:right w:w="28" w:type="dxa"/>
            </w:tcMar>
            <w:vAlign w:val="center"/>
          </w:tcPr>
          <w:p w14:paraId="09C504DC" w14:textId="57681885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Обсяг співфінансування</w:t>
            </w:r>
          </w:p>
        </w:tc>
      </w:tr>
      <w:tr w:rsidR="00D519F3" w:rsidRPr="007A13A2" w14:paraId="7A6656B1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vMerge/>
            <w:tcMar>
              <w:left w:w="28" w:type="dxa"/>
              <w:right w:w="28" w:type="dxa"/>
            </w:tcMar>
            <w:vAlign w:val="center"/>
          </w:tcPr>
          <w:p w14:paraId="5CB6A95D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2541" w:type="dxa"/>
            <w:vMerge/>
            <w:tcMar>
              <w:left w:w="28" w:type="dxa"/>
              <w:right w:w="28" w:type="dxa"/>
            </w:tcMar>
            <w:vAlign w:val="center"/>
          </w:tcPr>
          <w:p w14:paraId="668C47CC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219" w:type="dxa"/>
            <w:vMerge/>
            <w:tcMar>
              <w:left w:w="28" w:type="dxa"/>
              <w:right w:w="28" w:type="dxa"/>
            </w:tcMar>
            <w:vAlign w:val="center"/>
          </w:tcPr>
          <w:p w14:paraId="2EAB5658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3" w:type="dxa"/>
            <w:vMerge/>
          </w:tcPr>
          <w:p w14:paraId="1D6068DB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16586FB2" w14:textId="2D32CAD0" w:rsidR="00D519F3" w:rsidRPr="007A13A2" w:rsidRDefault="002C4A18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Кошти </w:t>
            </w:r>
            <w:r w:rsidR="00D519F3" w:rsidRPr="007A13A2">
              <w:rPr>
                <w:sz w:val="24"/>
                <w:lang w:val="uk-UA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  <w:r w:rsidRPr="007A13A2">
              <w:rPr>
                <w:sz w:val="24"/>
                <w:lang w:val="uk-UA"/>
              </w:rPr>
              <w:t xml:space="preserve"> </w:t>
            </w:r>
            <w:r w:rsidR="00D519F3" w:rsidRPr="007A13A2">
              <w:rPr>
                <w:sz w:val="24"/>
                <w:lang w:val="uk-UA"/>
              </w:rPr>
              <w:t>(50%)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59C1C9C4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Бюджет територіальної громади (50%)</w:t>
            </w:r>
          </w:p>
        </w:tc>
      </w:tr>
      <w:tr w:rsidR="008920AD" w:rsidRPr="007A13A2" w14:paraId="3710C4F4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4318B31F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1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38D0312A" w14:textId="77777777" w:rsidR="008920AD" w:rsidRDefault="008920AD" w:rsidP="00D519F3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Експлуатаційне утримання</w:t>
            </w:r>
          </w:p>
          <w:p w14:paraId="259C789E" w14:textId="37CC3823" w:rsidR="008920AD" w:rsidRPr="007A13A2" w:rsidRDefault="008920AD" w:rsidP="00D519F3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автомобільних доріг загального користування місцевого значення в межах Дунаєвецької територіальної громади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7ECBFC64" w14:textId="0EBF95C4" w:rsidR="008920AD" w:rsidRPr="006C5006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>
              <w:rPr>
                <w:sz w:val="24"/>
                <w:lang w:val="uk-UA"/>
              </w:rPr>
              <w:t xml:space="preserve">Дунаєвецької </w:t>
            </w:r>
            <w:r w:rsidRPr="006C5006">
              <w:rPr>
                <w:sz w:val="24"/>
                <w:lang w:val="uk-UA"/>
              </w:rPr>
              <w:t>територіальної громади,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</w:p>
        </w:tc>
        <w:tc>
          <w:tcPr>
            <w:tcW w:w="1553" w:type="dxa"/>
            <w:vMerge w:val="restart"/>
            <w:vAlign w:val="center"/>
          </w:tcPr>
          <w:p w14:paraId="48C5C5AF" w14:textId="18FE3CA5" w:rsidR="008920AD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143,7</w:t>
            </w: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67CD71AD" w14:textId="153D69A2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4F8EDF13" w14:textId="0011C473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8920AD" w:rsidRPr="007A13A2" w14:paraId="5B715729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19609172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2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28B87CDC" w14:textId="645EE250" w:rsidR="008920AD" w:rsidRPr="007A13A2" w:rsidRDefault="008920AD" w:rsidP="008920AD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Зимове утримання доріг (прибирання снігу, льоду, посипання </w:t>
            </w:r>
            <w:proofErr w:type="spellStart"/>
            <w:r>
              <w:rPr>
                <w:sz w:val="24"/>
                <w:lang w:val="uk-UA"/>
              </w:rPr>
              <w:t>протиожеледною</w:t>
            </w:r>
            <w:proofErr w:type="spellEnd"/>
            <w:r>
              <w:rPr>
                <w:sz w:val="24"/>
                <w:lang w:val="uk-UA"/>
              </w:rPr>
              <w:t xml:space="preserve"> сумішшю)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489AD179" w14:textId="66B92AD5" w:rsidR="008920AD" w:rsidRPr="006C5006" w:rsidRDefault="00040AE4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>
              <w:rPr>
                <w:sz w:val="24"/>
                <w:lang w:val="uk-UA"/>
              </w:rPr>
              <w:t xml:space="preserve">Дунаєвецької </w:t>
            </w:r>
            <w:r w:rsidRPr="006C5006">
              <w:rPr>
                <w:sz w:val="24"/>
                <w:lang w:val="uk-UA"/>
              </w:rPr>
              <w:t>територіальної громади,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</w:p>
        </w:tc>
        <w:tc>
          <w:tcPr>
            <w:tcW w:w="1553" w:type="dxa"/>
            <w:vMerge/>
          </w:tcPr>
          <w:p w14:paraId="4B86CBE9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58D5B740" w14:textId="4BE99F60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19E403C5" w14:textId="2A79C8CA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8920AD" w:rsidRPr="007A13A2" w14:paraId="118A3B14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1080F5E6" w14:textId="7F0921D0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3E662284" w14:textId="409254BE" w:rsidR="008920AD" w:rsidRDefault="008920AD" w:rsidP="00D519F3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F62125">
              <w:rPr>
                <w:sz w:val="24"/>
                <w:lang w:val="uk-UA"/>
              </w:rPr>
              <w:t xml:space="preserve">Благоустрій окремих </w:t>
            </w:r>
            <w:r w:rsidRPr="00F62125">
              <w:rPr>
                <w:sz w:val="24"/>
                <w:lang w:val="uk-UA"/>
              </w:rPr>
              <w:lastRenderedPageBreak/>
              <w:t>придорожніх смуг (покіс трави, підрізання чагарників і дерев)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6F46F100" w14:textId="56A37FD6" w:rsidR="008920AD" w:rsidRPr="006C5006" w:rsidRDefault="00040AE4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lastRenderedPageBreak/>
              <w:t xml:space="preserve">Усі автомобільні дороги загального користування </w:t>
            </w:r>
            <w:r w:rsidRPr="006C5006">
              <w:rPr>
                <w:sz w:val="24"/>
                <w:lang w:val="uk-UA"/>
              </w:rPr>
              <w:lastRenderedPageBreak/>
              <w:t xml:space="preserve">місцевого значення в межах </w:t>
            </w:r>
            <w:r>
              <w:rPr>
                <w:sz w:val="24"/>
                <w:lang w:val="uk-UA"/>
              </w:rPr>
              <w:t xml:space="preserve">Дунаєвецької </w:t>
            </w:r>
            <w:r w:rsidRPr="006C5006">
              <w:rPr>
                <w:sz w:val="24"/>
                <w:lang w:val="uk-UA"/>
              </w:rPr>
              <w:t>територіальної громади,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</w:p>
        </w:tc>
        <w:tc>
          <w:tcPr>
            <w:tcW w:w="1553" w:type="dxa"/>
            <w:vMerge/>
          </w:tcPr>
          <w:p w14:paraId="0F987F0B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684E8E27" w14:textId="3C6A7180" w:rsidR="008920AD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Згідно </w:t>
            </w:r>
            <w:r>
              <w:rPr>
                <w:sz w:val="24"/>
                <w:lang w:val="uk-UA"/>
              </w:rPr>
              <w:lastRenderedPageBreak/>
              <w:t>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8B0611C" w14:textId="5A9110B1" w:rsidR="008920AD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Згідно бюджетних </w:t>
            </w:r>
            <w:r>
              <w:rPr>
                <w:sz w:val="24"/>
                <w:lang w:val="uk-UA"/>
              </w:rPr>
              <w:lastRenderedPageBreak/>
              <w:t>призначень на відповідний період</w:t>
            </w:r>
          </w:p>
        </w:tc>
      </w:tr>
    </w:tbl>
    <w:p w14:paraId="26299B62" w14:textId="77777777" w:rsidR="00D7431B" w:rsidRDefault="00D7431B" w:rsidP="00D743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38EB113B" w14:textId="77777777" w:rsidR="00F40505" w:rsidRDefault="00F40505" w:rsidP="008920AD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2D00D249" w14:textId="77777777" w:rsidR="00F40505" w:rsidRDefault="00F40505" w:rsidP="008920AD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668FB90" w14:textId="287346B7" w:rsidR="008920AD" w:rsidRPr="00F40505" w:rsidRDefault="00F40505" w:rsidP="008920AD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         </w:t>
      </w:r>
      <w:r w:rsidR="008920AD" w:rsidRPr="00F40505">
        <w:rPr>
          <w:bCs/>
          <w:szCs w:val="28"/>
          <w:lang w:val="uk-UA"/>
        </w:rPr>
        <w:t>Міський голова</w:t>
      </w:r>
      <w:r w:rsidR="008920AD" w:rsidRPr="00F40505">
        <w:rPr>
          <w:bCs/>
          <w:szCs w:val="28"/>
          <w:lang w:val="uk-UA"/>
        </w:rPr>
        <w:tab/>
        <w:t xml:space="preserve">          </w:t>
      </w:r>
      <w:r>
        <w:rPr>
          <w:bCs/>
          <w:szCs w:val="28"/>
          <w:lang w:val="uk-UA"/>
        </w:rPr>
        <w:t xml:space="preserve">                                                           </w:t>
      </w:r>
      <w:r w:rsidR="008920AD" w:rsidRPr="00F40505">
        <w:rPr>
          <w:bCs/>
          <w:szCs w:val="28"/>
          <w:lang w:val="uk-UA"/>
        </w:rPr>
        <w:t xml:space="preserve">     Веліна ЗАЯЦЬ</w:t>
      </w:r>
    </w:p>
    <w:p w14:paraId="774F6B65" w14:textId="77777777" w:rsidR="00772A60" w:rsidRDefault="00772A60"/>
    <w:sectPr w:rsidR="00772A60" w:rsidSect="00F62125">
      <w:pgSz w:w="16840" w:h="11910" w:orient="landscape" w:code="9"/>
      <w:pgMar w:top="284" w:right="1134" w:bottom="284" w:left="1134" w:header="1134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CF938" w14:textId="77777777" w:rsidR="00E43192" w:rsidRDefault="00E43192">
      <w:r>
        <w:separator/>
      </w:r>
    </w:p>
  </w:endnote>
  <w:endnote w:type="continuationSeparator" w:id="0">
    <w:p w14:paraId="2439DF8E" w14:textId="77777777" w:rsidR="00E43192" w:rsidRDefault="00E4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295C3" w14:textId="77777777" w:rsidR="00E43192" w:rsidRDefault="00E43192">
      <w:r>
        <w:separator/>
      </w:r>
    </w:p>
  </w:footnote>
  <w:footnote w:type="continuationSeparator" w:id="0">
    <w:p w14:paraId="10C72DE2" w14:textId="77777777" w:rsidR="00E43192" w:rsidRDefault="00E43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F2714" w14:textId="77777777" w:rsidR="00D7431B" w:rsidRDefault="00D7431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7F74D" w14:textId="77777777" w:rsidR="00D7431B" w:rsidRPr="00223C5B" w:rsidRDefault="00D7431B" w:rsidP="005F748B">
    <w:pPr>
      <w:pStyle w:val="ac"/>
      <w:tabs>
        <w:tab w:val="clear" w:pos="4677"/>
        <w:tab w:val="clear" w:pos="9355"/>
        <w:tab w:val="center" w:pos="4253"/>
        <w:tab w:val="left" w:pos="6946"/>
        <w:tab w:val="right" w:pos="8789"/>
      </w:tabs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016822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04F00" w14:textId="77777777" w:rsidR="00D7431B" w:rsidRDefault="00D7431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FAD8FA2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60" w:hanging="360"/>
      </w:pPr>
      <w:rPr>
        <w:rFonts w:cs="Times New Roman"/>
        <w:b w:val="0"/>
        <w:bCs w:val="0"/>
        <w:sz w:val="28"/>
        <w:szCs w:val="28"/>
        <w:lang w:val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60"/>
    <w:rsid w:val="00016822"/>
    <w:rsid w:val="00040AE4"/>
    <w:rsid w:val="0015519B"/>
    <w:rsid w:val="001F0476"/>
    <w:rsid w:val="00227086"/>
    <w:rsid w:val="00234B24"/>
    <w:rsid w:val="002B1B2A"/>
    <w:rsid w:val="002C4A18"/>
    <w:rsid w:val="003455A0"/>
    <w:rsid w:val="004553C4"/>
    <w:rsid w:val="006D3FC8"/>
    <w:rsid w:val="00772A60"/>
    <w:rsid w:val="007E3FF6"/>
    <w:rsid w:val="008920AD"/>
    <w:rsid w:val="009D6B3E"/>
    <w:rsid w:val="00B278A0"/>
    <w:rsid w:val="00CC5F49"/>
    <w:rsid w:val="00D519F3"/>
    <w:rsid w:val="00D7431B"/>
    <w:rsid w:val="00E43192"/>
    <w:rsid w:val="00F40505"/>
    <w:rsid w:val="00F62125"/>
    <w:rsid w:val="00FC2CC0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BE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1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2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A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A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A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A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2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2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2A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2A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2A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72A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72A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72A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72A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72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A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2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72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2A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72A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2A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2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2A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72A6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D743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7431B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D7431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D7431B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D7431B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D7431B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FF5297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FF5297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1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2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A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A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A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A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2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2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2A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2A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2A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72A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72A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72A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72A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72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A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2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72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2A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72A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2A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2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2A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72A6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D743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7431B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D7431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D7431B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D7431B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D7431B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FF5297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FF5297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1092</Words>
  <Characters>6225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УМАЖКГБ</dc:creator>
  <cp:lastModifiedBy>User</cp:lastModifiedBy>
  <cp:revision>5</cp:revision>
  <dcterms:created xsi:type="dcterms:W3CDTF">2025-11-26T11:01:00Z</dcterms:created>
  <dcterms:modified xsi:type="dcterms:W3CDTF">2025-12-04T09:09:00Z</dcterms:modified>
</cp:coreProperties>
</file>